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A28" w:rsidRPr="001123AE" w:rsidRDefault="005C70D9">
      <w:pPr>
        <w:spacing w:after="200" w:line="276" w:lineRule="auto"/>
        <w:jc w:val="center"/>
        <w:rPr>
          <w:rFonts w:ascii="Rockwell Extra Bold" w:eastAsia="Rockwell Extra Bold" w:hAnsi="Rockwell Extra Bold" w:cs="Rockwell Extra Bold"/>
          <w:i/>
          <w:color w:val="002060"/>
          <w:sz w:val="52"/>
          <w:szCs w:val="52"/>
        </w:rPr>
      </w:pPr>
      <w:r w:rsidRPr="001123AE">
        <w:rPr>
          <w:rFonts w:ascii="Rockwell Extra Bold" w:eastAsia="Rockwell Extra Bold" w:hAnsi="Rockwell Extra Bold" w:cs="Rockwell Extra Bold"/>
          <w:i/>
          <w:color w:val="002060"/>
          <w:sz w:val="52"/>
          <w:szCs w:val="52"/>
          <w:shd w:val="clear" w:color="auto" w:fill="FFFF00"/>
        </w:rPr>
        <w:t>Les Boulistes Albenassiens</w:t>
      </w:r>
    </w:p>
    <w:p w:rsidR="00425D74" w:rsidRDefault="005C70D9">
      <w:pPr>
        <w:spacing w:after="200" w:line="276" w:lineRule="auto"/>
        <w:jc w:val="center"/>
        <w:rPr>
          <w:rFonts w:ascii="Rockwell Extra Bold" w:eastAsia="Rockwell Extra Bold" w:hAnsi="Rockwell Extra Bold" w:cs="Rockwell Extra Bold"/>
          <w:b/>
          <w:i/>
          <w:color w:val="004DBB"/>
          <w:sz w:val="72"/>
        </w:rPr>
      </w:pPr>
      <w:r>
        <w:rPr>
          <w:rFonts w:ascii="Rockwell Extra Bold" w:eastAsia="Rockwell Extra Bold" w:hAnsi="Rockwell Extra Bold" w:cs="Rockwell Extra Bold"/>
          <w:b/>
          <w:i/>
          <w:color w:val="004DBB"/>
          <w:sz w:val="72"/>
        </w:rPr>
        <w:t xml:space="preserve">16 QUADRETTES </w:t>
      </w:r>
    </w:p>
    <w:p w:rsidR="00632A28" w:rsidRPr="00CD06F8" w:rsidRDefault="005C70D9">
      <w:pPr>
        <w:spacing w:after="200" w:line="276" w:lineRule="auto"/>
        <w:jc w:val="center"/>
        <w:rPr>
          <w:rFonts w:ascii="Rockwell Extra Bold" w:eastAsia="Rockwell Extra Bold" w:hAnsi="Rockwell Extra Bold" w:cs="Rockwell Extra Bold"/>
          <w:b/>
          <w:i/>
          <w:color w:val="004DBB"/>
          <w:sz w:val="32"/>
          <w:szCs w:val="32"/>
        </w:rPr>
      </w:pPr>
      <w:proofErr w:type="gramStart"/>
      <w:r w:rsidRPr="00CD06F8">
        <w:rPr>
          <w:rFonts w:ascii="Rockwell Extra Bold" w:eastAsia="Rockwell Extra Bold" w:hAnsi="Rockwell Extra Bold" w:cs="Rockwell Extra Bold"/>
          <w:color w:val="004DBB"/>
          <w:sz w:val="28"/>
          <w:szCs w:val="28"/>
        </w:rPr>
        <w:t>par</w:t>
      </w:r>
      <w:proofErr w:type="gramEnd"/>
      <w:r w:rsidRPr="00CD06F8">
        <w:rPr>
          <w:rFonts w:ascii="Rockwell Extra Bold" w:eastAsia="Rockwell Extra Bold" w:hAnsi="Rockwell Extra Bold" w:cs="Rockwell Extra Bold"/>
          <w:color w:val="004DBB"/>
          <w:sz w:val="28"/>
          <w:szCs w:val="28"/>
        </w:rPr>
        <w:t xml:space="preserve"> Poules </w:t>
      </w:r>
      <w:r w:rsidR="00CD06F8">
        <w:rPr>
          <w:rFonts w:ascii="Rockwell Extra Bold" w:eastAsia="Rockwell Extra Bold" w:hAnsi="Rockwell Extra Bold" w:cs="Rockwell Extra Bold"/>
          <w:color w:val="004DBB"/>
          <w:sz w:val="28"/>
          <w:szCs w:val="28"/>
        </w:rPr>
        <w:t xml:space="preserve"> - </w:t>
      </w:r>
      <w:r w:rsidR="00CD06F8" w:rsidRPr="00CD06F8">
        <w:rPr>
          <w:rFonts w:ascii="Rockwell Extra Bold" w:eastAsia="Rockwell Extra Bold" w:hAnsi="Rockwell Extra Bold" w:cs="Rockwell Extra Bold"/>
          <w:b/>
          <w:i/>
          <w:color w:val="004DBB"/>
          <w:sz w:val="32"/>
          <w:szCs w:val="32"/>
        </w:rPr>
        <w:t xml:space="preserve">Division 3 &amp; 4 </w:t>
      </w:r>
      <w:r w:rsidR="00CD06F8">
        <w:rPr>
          <w:rFonts w:ascii="Rockwell Extra Bold" w:eastAsia="Rockwell Extra Bold" w:hAnsi="Rockwell Extra Bold" w:cs="Rockwell Extra Bold"/>
          <w:b/>
          <w:i/>
          <w:color w:val="004DBB"/>
          <w:sz w:val="32"/>
          <w:szCs w:val="32"/>
        </w:rPr>
        <w:t>(</w:t>
      </w:r>
      <w:r w:rsidR="00CD06F8" w:rsidRPr="00CD06F8">
        <w:rPr>
          <w:rFonts w:ascii="Rockwell Extra Bold" w:eastAsia="Rockwell Extra Bold" w:hAnsi="Rockwell Extra Bold" w:cs="Rockwell Extra Bold"/>
          <w:b/>
          <w:i/>
          <w:color w:val="004DBB"/>
          <w:sz w:val="32"/>
          <w:szCs w:val="32"/>
        </w:rPr>
        <w:t>Promotion</w:t>
      </w:r>
      <w:r w:rsidR="00CD06F8">
        <w:rPr>
          <w:rFonts w:ascii="Rockwell Extra Bold" w:eastAsia="Rockwell Extra Bold" w:hAnsi="Rockwell Extra Bold" w:cs="Rockwell Extra Bold"/>
          <w:b/>
          <w:i/>
          <w:color w:val="004DBB"/>
          <w:sz w:val="32"/>
          <w:szCs w:val="32"/>
        </w:rPr>
        <w:t>)</w:t>
      </w:r>
    </w:p>
    <w:p w:rsidR="00632A28" w:rsidRPr="001123AE" w:rsidRDefault="005939F9">
      <w:pPr>
        <w:spacing w:after="200" w:line="276" w:lineRule="auto"/>
        <w:jc w:val="center"/>
        <w:rPr>
          <w:rFonts w:ascii="Rockwell Extra Bold" w:eastAsia="Rockwell Extra Bold" w:hAnsi="Rockwell Extra Bold" w:cs="Rockwell Extra Bold"/>
          <w:i/>
          <w:color w:val="FF0000"/>
          <w:sz w:val="40"/>
          <w:szCs w:val="40"/>
          <w:u w:val="single"/>
        </w:rPr>
      </w:pPr>
      <w:r>
        <w:rPr>
          <w:rFonts w:ascii="Rockwell Extra Bold" w:eastAsia="Rockwell Extra Bold" w:hAnsi="Rockwell Extra Bold" w:cs="Rockwell Extra Bold"/>
          <w:i/>
          <w:color w:val="FF0000"/>
          <w:sz w:val="40"/>
          <w:szCs w:val="40"/>
          <w:u w:val="single"/>
        </w:rPr>
        <w:t xml:space="preserve">Samedi </w:t>
      </w:r>
      <w:r w:rsidR="00F57C13">
        <w:rPr>
          <w:rFonts w:ascii="Rockwell Extra Bold" w:eastAsia="Rockwell Extra Bold" w:hAnsi="Rockwell Extra Bold" w:cs="Rockwell Extra Bold"/>
          <w:i/>
          <w:color w:val="FF0000"/>
          <w:sz w:val="40"/>
          <w:szCs w:val="40"/>
          <w:u w:val="single"/>
        </w:rPr>
        <w:t>1</w:t>
      </w:r>
      <w:r w:rsidR="005F66E5">
        <w:rPr>
          <w:rFonts w:ascii="Rockwell Extra Bold" w:eastAsia="Rockwell Extra Bold" w:hAnsi="Rockwell Extra Bold" w:cs="Rockwell Extra Bold"/>
          <w:i/>
          <w:color w:val="FF0000"/>
          <w:sz w:val="40"/>
          <w:szCs w:val="40"/>
          <w:u w:val="single"/>
        </w:rPr>
        <w:t>8</w:t>
      </w:r>
      <w:r w:rsidR="00F57C13">
        <w:rPr>
          <w:rFonts w:ascii="Rockwell Extra Bold" w:eastAsia="Rockwell Extra Bold" w:hAnsi="Rockwell Extra Bold" w:cs="Rockwell Extra Bold"/>
          <w:i/>
          <w:color w:val="FF0000"/>
          <w:sz w:val="40"/>
          <w:szCs w:val="40"/>
          <w:u w:val="single"/>
        </w:rPr>
        <w:t xml:space="preserve"> </w:t>
      </w:r>
      <w:r w:rsidR="005C70D9" w:rsidRPr="001123AE">
        <w:rPr>
          <w:rFonts w:ascii="Rockwell Extra Bold" w:eastAsia="Rockwell Extra Bold" w:hAnsi="Rockwell Extra Bold" w:cs="Rockwell Extra Bold"/>
          <w:i/>
          <w:color w:val="FF0000"/>
          <w:sz w:val="40"/>
          <w:szCs w:val="40"/>
          <w:u w:val="single"/>
        </w:rPr>
        <w:t>octobre  202</w:t>
      </w:r>
      <w:r w:rsidR="005F66E5">
        <w:rPr>
          <w:rFonts w:ascii="Rockwell Extra Bold" w:eastAsia="Rockwell Extra Bold" w:hAnsi="Rockwell Extra Bold" w:cs="Rockwell Extra Bold"/>
          <w:i/>
          <w:color w:val="FF0000"/>
          <w:sz w:val="40"/>
          <w:szCs w:val="40"/>
          <w:u w:val="single"/>
        </w:rPr>
        <w:t>5</w:t>
      </w:r>
      <w:r w:rsidR="005C70D9" w:rsidRPr="001123AE">
        <w:rPr>
          <w:rFonts w:ascii="Rockwell Extra Bold" w:eastAsia="Rockwell Extra Bold" w:hAnsi="Rockwell Extra Bold" w:cs="Rockwell Extra Bold"/>
          <w:i/>
          <w:color w:val="FF0000"/>
          <w:sz w:val="40"/>
          <w:szCs w:val="40"/>
          <w:u w:val="single"/>
        </w:rPr>
        <w:t xml:space="preserve">  à 8 heures</w:t>
      </w:r>
    </w:p>
    <w:p w:rsidR="00E0662C" w:rsidRDefault="00E0662C" w:rsidP="005F66E5">
      <w:pPr>
        <w:spacing w:after="200" w:line="276" w:lineRule="auto"/>
        <w:ind w:left="708"/>
        <w:jc w:val="center"/>
        <w:rPr>
          <w:rFonts w:ascii="Rockwell Extra Bold" w:eastAsia="Rockwell Extra Bold" w:hAnsi="Rockwell Extra Bold" w:cs="Rockwell Extra Bold"/>
          <w:i/>
          <w:sz w:val="32"/>
        </w:rPr>
      </w:pPr>
      <w:r>
        <w:rPr>
          <w:noProof/>
        </w:rPr>
        <w:drawing>
          <wp:inline distT="0" distB="0" distL="0" distR="0" wp14:anchorId="5A72B842" wp14:editId="538F0042">
            <wp:extent cx="3648584" cy="1571844"/>
            <wp:effectExtent l="19050" t="19050" r="9525" b="9525"/>
            <wp:docPr id="4" name="Image 3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Capture d’écran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1571844"/>
                    </a:xfrm>
                    <a:prstGeom prst="rect">
                      <a:avLst/>
                    </a:prstGeom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32A28" w:rsidRDefault="00CD06F8" w:rsidP="002D79E2">
      <w:pPr>
        <w:spacing w:after="200" w:line="276" w:lineRule="auto"/>
        <w:jc w:val="center"/>
        <w:rPr>
          <w:rFonts w:ascii="Rockwell Extra Bold" w:eastAsia="Rockwell Extra Bold" w:hAnsi="Rockwell Extra Bold" w:cs="Rockwell Extra Bold"/>
          <w:i/>
          <w:sz w:val="32"/>
        </w:rPr>
      </w:pPr>
      <w:r w:rsidRPr="002D79E2">
        <w:rPr>
          <w:rFonts w:ascii="Rockwell Extra Bold" w:eastAsia="Rockwell Extra Bold" w:hAnsi="Rockwell Extra Bold" w:cs="Rockwell Extra Bold"/>
          <w:i/>
          <w:color w:val="FF0000"/>
          <w:sz w:val="32"/>
          <w:highlight w:val="yellow"/>
        </w:rPr>
        <w:t xml:space="preserve">Inscription </w:t>
      </w:r>
      <w:r w:rsidR="0081624E" w:rsidRPr="002D79E2">
        <w:rPr>
          <w:rFonts w:ascii="Rockwell Extra Bold" w:eastAsia="Rockwell Extra Bold" w:hAnsi="Rockwell Extra Bold" w:cs="Rockwell Extra Bold"/>
          <w:i/>
          <w:color w:val="FF0000"/>
          <w:sz w:val="32"/>
          <w:highlight w:val="yellow"/>
        </w:rPr>
        <w:t xml:space="preserve"> par </w:t>
      </w:r>
      <w:r w:rsidR="00E7028F" w:rsidRPr="002D79E2">
        <w:rPr>
          <w:rFonts w:ascii="Rockwell Extra Bold" w:eastAsia="Rockwell Extra Bold" w:hAnsi="Rockwell Extra Bold" w:cs="Rockwell Extra Bold"/>
          <w:i/>
          <w:color w:val="FF0000"/>
          <w:sz w:val="32"/>
          <w:highlight w:val="yellow"/>
        </w:rPr>
        <w:t>mail</w:t>
      </w:r>
      <w:r w:rsidR="002D79E2" w:rsidRPr="002D79E2">
        <w:rPr>
          <w:rFonts w:ascii="Rockwell Extra Bold" w:eastAsia="Rockwell Extra Bold" w:hAnsi="Rockwell Extra Bold" w:cs="Rockwell Extra Bold"/>
          <w:i/>
          <w:color w:val="FF0000"/>
          <w:sz w:val="32"/>
          <w:highlight w:val="yellow"/>
        </w:rPr>
        <w:t xml:space="preserve"> à</w:t>
      </w:r>
      <w:r w:rsidR="002D79E2" w:rsidRPr="002D79E2">
        <w:rPr>
          <w:rFonts w:ascii="Rockwell Extra Bold" w:eastAsia="Rockwell Extra Bold" w:hAnsi="Rockwell Extra Bold" w:cs="Rockwell Extra Bold"/>
          <w:i/>
          <w:color w:val="FF0000"/>
          <w:sz w:val="32"/>
        </w:rPr>
        <w:t xml:space="preserve"> </w:t>
      </w:r>
      <w:r w:rsidR="00F57C13" w:rsidRPr="002D79E2">
        <w:rPr>
          <w:rFonts w:ascii="Rockwell Extra Bold" w:eastAsia="Rockwell Extra Bold" w:hAnsi="Rockwell Extra Bold" w:cs="Rockwell Extra Bold"/>
          <w:i/>
          <w:color w:val="FF0000"/>
          <w:sz w:val="32"/>
        </w:rPr>
        <w:t xml:space="preserve"> </w:t>
      </w:r>
      <w:hyperlink r:id="rId6" w:history="1">
        <w:r w:rsidR="005F66E5" w:rsidRPr="00210DA7">
          <w:rPr>
            <w:rStyle w:val="Lienhypertexte"/>
            <w:rFonts w:ascii="Rockwell Extra Bold" w:eastAsia="Rockwell Extra Bold" w:hAnsi="Rockwell Extra Bold" w:cs="Rockwell Extra Bold"/>
            <w:i/>
            <w:sz w:val="32"/>
            <w:highlight w:val="yellow"/>
          </w:rPr>
          <w:t>boulodrome.aubenas@orange.fr</w:t>
        </w:r>
      </w:hyperlink>
    </w:p>
    <w:p w:rsidR="00210DA7" w:rsidRDefault="005F66E5" w:rsidP="002D79E2">
      <w:pPr>
        <w:spacing w:after="200" w:line="276" w:lineRule="auto"/>
        <w:jc w:val="center"/>
        <w:rPr>
          <w:rFonts w:ascii="Rockwell Extra Bold" w:eastAsia="Rockwell Extra Bold" w:hAnsi="Rockwell Extra Bold" w:cs="Rockwell Extra Bold"/>
          <w:i/>
          <w:color w:val="FF0000"/>
          <w:sz w:val="32"/>
          <w:highlight w:val="yellow"/>
        </w:rPr>
      </w:pPr>
      <w:r w:rsidRPr="00210DA7">
        <w:rPr>
          <w:rFonts w:ascii="Rockwell Extra Bold" w:eastAsia="Rockwell Extra Bold" w:hAnsi="Rockwell Extra Bold" w:cs="Rockwell Extra Bold"/>
          <w:i/>
          <w:color w:val="000000" w:themeColor="text1"/>
          <w:sz w:val="32"/>
        </w:rPr>
        <w:t>Ou</w:t>
      </w:r>
      <w:r w:rsidRPr="002D79E2">
        <w:rPr>
          <w:rFonts w:ascii="Rockwell Extra Bold" w:eastAsia="Rockwell Extra Bold" w:hAnsi="Rockwell Extra Bold" w:cs="Rockwell Extra Bold"/>
          <w:i/>
          <w:color w:val="FF0000"/>
          <w:sz w:val="32"/>
          <w:highlight w:val="yellow"/>
        </w:rPr>
        <w:t xml:space="preserve"> </w:t>
      </w:r>
    </w:p>
    <w:p w:rsidR="005F66E5" w:rsidRPr="002D79E2" w:rsidRDefault="005F66E5" w:rsidP="002D79E2">
      <w:pPr>
        <w:spacing w:after="200" w:line="276" w:lineRule="auto"/>
        <w:jc w:val="center"/>
        <w:rPr>
          <w:rFonts w:ascii="Rockwell Extra Bold" w:eastAsia="Rockwell Extra Bold" w:hAnsi="Rockwell Extra Bold" w:cs="Rockwell Extra Bold"/>
          <w:i/>
          <w:color w:val="FF0000"/>
          <w:sz w:val="32"/>
        </w:rPr>
      </w:pPr>
      <w:r w:rsidRPr="002D79E2">
        <w:rPr>
          <w:rFonts w:ascii="Rockwell Extra Bold" w:eastAsia="Rockwell Extra Bold" w:hAnsi="Rockwell Extra Bold" w:cs="Rockwell Extra Bold"/>
          <w:i/>
          <w:color w:val="FF0000"/>
          <w:sz w:val="32"/>
          <w:highlight w:val="yellow"/>
        </w:rPr>
        <w:t>SMS au 07.80.05.91.44</w:t>
      </w:r>
    </w:p>
    <w:p w:rsidR="00506D18" w:rsidRDefault="00506D18" w:rsidP="00506D18">
      <w:pPr>
        <w:spacing w:after="200" w:line="276" w:lineRule="auto"/>
        <w:jc w:val="center"/>
        <w:rPr>
          <w:rFonts w:ascii="Rockwell Extra Bold" w:eastAsia="Rockwell Extra Bold" w:hAnsi="Rockwell Extra Bold" w:cs="Rockwell Extra Bold"/>
          <w:i/>
          <w:sz w:val="32"/>
        </w:rPr>
      </w:pPr>
      <w:r>
        <w:rPr>
          <w:rFonts w:ascii="Rockwell Extra Bold" w:eastAsia="Rockwell Extra Bold" w:hAnsi="Rockwell Extra Bold" w:cs="Rockwell Extra Bold"/>
          <w:i/>
          <w:sz w:val="32"/>
        </w:rPr>
        <w:t>(</w:t>
      </w:r>
      <w:r w:rsidRPr="002D79E2">
        <w:rPr>
          <w:rFonts w:ascii="Rockwell Extra Bold" w:eastAsia="Rockwell Extra Bold" w:hAnsi="Rockwell Extra Bold" w:cs="Rockwell Extra Bold"/>
          <w:i/>
          <w:color w:val="FF0000"/>
          <w:sz w:val="32"/>
          <w:highlight w:val="yellow"/>
          <w:u w:val="single"/>
        </w:rPr>
        <w:t>Chèque</w:t>
      </w:r>
      <w:r w:rsidR="002D79E2">
        <w:rPr>
          <w:rFonts w:ascii="Rockwell Extra Bold" w:eastAsia="Rockwell Extra Bold" w:hAnsi="Rockwell Extra Bold" w:cs="Rockwell Extra Bold"/>
          <w:i/>
          <w:sz w:val="32"/>
          <w:highlight w:val="yellow"/>
        </w:rPr>
        <w:t> : Fiche d’inscription + repas,</w:t>
      </w:r>
      <w:r w:rsidRPr="00CD06F8">
        <w:rPr>
          <w:rFonts w:ascii="Rockwell Extra Bold" w:eastAsia="Rockwell Extra Bold" w:hAnsi="Rockwell Extra Bold" w:cs="Rockwell Extra Bold"/>
          <w:i/>
          <w:sz w:val="32"/>
          <w:highlight w:val="yellow"/>
        </w:rPr>
        <w:t xml:space="preserve"> </w:t>
      </w:r>
      <w:r w:rsidRPr="00210DA7">
        <w:rPr>
          <w:rFonts w:ascii="Rockwell Extra Bold" w:eastAsia="Rockwell Extra Bold" w:hAnsi="Rockwell Extra Bold" w:cs="Rockwell Extra Bold"/>
          <w:i/>
          <w:sz w:val="32"/>
          <w:highlight w:val="yellow"/>
        </w:rPr>
        <w:t>envoyer</w:t>
      </w:r>
      <w:r w:rsidR="00210DA7" w:rsidRPr="00210DA7">
        <w:rPr>
          <w:rFonts w:ascii="Rockwell Extra Bold" w:eastAsia="Rockwell Extra Bold" w:hAnsi="Rockwell Extra Bold" w:cs="Rockwell Extra Bold"/>
          <w:i/>
          <w:sz w:val="32"/>
          <w:highlight w:val="yellow"/>
        </w:rPr>
        <w:t xml:space="preserve"> à</w:t>
      </w:r>
      <w:r>
        <w:rPr>
          <w:rFonts w:ascii="Rockwell Extra Bold" w:eastAsia="Rockwell Extra Bold" w:hAnsi="Rockwell Extra Bold" w:cs="Rockwell Extra Bold"/>
          <w:i/>
          <w:sz w:val="32"/>
        </w:rPr>
        <w:t>)</w:t>
      </w:r>
    </w:p>
    <w:p w:rsidR="002D79E2" w:rsidRDefault="002D79E2" w:rsidP="00506D18">
      <w:pPr>
        <w:spacing w:after="200" w:line="276" w:lineRule="auto"/>
        <w:jc w:val="center"/>
        <w:rPr>
          <w:rFonts w:ascii="Rockwell Extra Bold" w:eastAsia="Rockwell Extra Bold" w:hAnsi="Rockwell Extra Bold" w:cs="Rockwell Extra Bold"/>
          <w:i/>
          <w:sz w:val="32"/>
        </w:rPr>
      </w:pPr>
      <w:r>
        <w:rPr>
          <w:rFonts w:ascii="Rockwell Extra Bold" w:eastAsia="Rockwell Extra Bold" w:hAnsi="Rockwell Extra Bold" w:cs="Rockwell Extra Bold"/>
          <w:i/>
          <w:sz w:val="32"/>
        </w:rPr>
        <w:t xml:space="preserve">Les Boulistes Albenassiens </w:t>
      </w:r>
    </w:p>
    <w:p w:rsidR="00043681" w:rsidRDefault="002D79E2" w:rsidP="00043681">
      <w:pPr>
        <w:spacing w:after="200" w:line="276" w:lineRule="auto"/>
        <w:jc w:val="center"/>
        <w:rPr>
          <w:rFonts w:ascii="Rockwell Extra Bold" w:eastAsia="Rockwell Extra Bold" w:hAnsi="Rockwell Extra Bold" w:cs="Rockwell Extra Bold"/>
          <w:i/>
          <w:sz w:val="32"/>
        </w:rPr>
      </w:pPr>
      <w:bookmarkStart w:id="0" w:name="_GoBack"/>
      <w:r>
        <w:rPr>
          <w:rFonts w:ascii="Rockwell Extra Bold" w:eastAsia="Rockwell Extra Bold" w:hAnsi="Rockwell Extra Bold" w:cs="Rockwell Extra Bold"/>
          <w:i/>
          <w:sz w:val="32"/>
        </w:rPr>
        <w:t xml:space="preserve">Boulodrome Jean Aubert </w:t>
      </w:r>
    </w:p>
    <w:bookmarkEnd w:id="0"/>
    <w:p w:rsidR="00043681" w:rsidRPr="00E0662C" w:rsidRDefault="00043681" w:rsidP="00043681">
      <w:pPr>
        <w:spacing w:after="200" w:line="276" w:lineRule="auto"/>
        <w:jc w:val="center"/>
        <w:rPr>
          <w:rFonts w:ascii="Rockwell Extra Bold" w:eastAsia="Rockwell Extra Bold" w:hAnsi="Rockwell Extra Bold" w:cs="Rockwell Extra Bold"/>
          <w:sz w:val="32"/>
        </w:rPr>
      </w:pPr>
      <w:r w:rsidRPr="00E0662C">
        <w:rPr>
          <w:rFonts w:ascii="Rockwell Extra Bold" w:eastAsia="Rockwell Extra Bold" w:hAnsi="Rockwell Extra Bold" w:cs="Rockwell Extra Bold"/>
          <w:sz w:val="32"/>
        </w:rPr>
        <w:t xml:space="preserve">8, boulevard </w:t>
      </w:r>
      <w:r>
        <w:rPr>
          <w:rFonts w:ascii="Rockwell Extra Bold" w:eastAsia="Rockwell Extra Bold" w:hAnsi="Rockwell Extra Bold" w:cs="Rockwell Extra Bold"/>
          <w:sz w:val="32"/>
        </w:rPr>
        <w:t xml:space="preserve"> Leclerc</w:t>
      </w:r>
      <w:r w:rsidRPr="00E0662C">
        <w:rPr>
          <w:rFonts w:ascii="Rockwell Extra Bold" w:eastAsia="Rockwell Extra Bold" w:hAnsi="Rockwell Extra Bold" w:cs="Rockwell Extra Bold"/>
          <w:sz w:val="32"/>
        </w:rPr>
        <w:t xml:space="preserve"> </w:t>
      </w:r>
    </w:p>
    <w:p w:rsidR="002D79E2" w:rsidRDefault="002D79E2" w:rsidP="00506D18">
      <w:pPr>
        <w:spacing w:after="200" w:line="276" w:lineRule="auto"/>
        <w:jc w:val="center"/>
        <w:rPr>
          <w:rFonts w:ascii="Rockwell Extra Bold" w:eastAsia="Rockwell Extra Bold" w:hAnsi="Rockwell Extra Bold" w:cs="Rockwell Extra Bold"/>
          <w:i/>
          <w:sz w:val="32"/>
        </w:rPr>
      </w:pPr>
      <w:r>
        <w:rPr>
          <w:rFonts w:ascii="Rockwell Extra Bold" w:eastAsia="Rockwell Extra Bold" w:hAnsi="Rockwell Extra Bold" w:cs="Rockwell Extra Bold"/>
          <w:i/>
          <w:sz w:val="32"/>
        </w:rPr>
        <w:t xml:space="preserve">07200 AUBENAS </w:t>
      </w:r>
    </w:p>
    <w:p w:rsidR="00043681" w:rsidRDefault="00043681" w:rsidP="00506D18">
      <w:pPr>
        <w:spacing w:after="200" w:line="276" w:lineRule="auto"/>
        <w:jc w:val="center"/>
        <w:rPr>
          <w:rFonts w:ascii="Rockwell Extra Bold" w:eastAsia="Rockwell Extra Bold" w:hAnsi="Rockwell Extra Bold" w:cs="Rockwell Extra Bold"/>
          <w:i/>
          <w:color w:val="FF0000"/>
          <w:sz w:val="24"/>
          <w:szCs w:val="24"/>
        </w:rPr>
      </w:pPr>
      <w:r w:rsidRPr="00043681">
        <w:rPr>
          <w:rFonts w:ascii="Rockwell Extra Bold" w:eastAsia="Rockwell Extra Bold" w:hAnsi="Rockwell Extra Bold" w:cs="Rockwell Extra Bold"/>
          <w:i/>
          <w:color w:val="FF0000"/>
          <w:sz w:val="24"/>
          <w:szCs w:val="24"/>
          <w:highlight w:val="yellow"/>
        </w:rPr>
        <w:t>Un concours complémentaire sera organisé pour les quatrièmes de poule</w:t>
      </w:r>
      <w:r w:rsidRPr="00043681">
        <w:rPr>
          <w:rFonts w:ascii="Rockwell Extra Bold" w:eastAsia="Rockwell Extra Bold" w:hAnsi="Rockwell Extra Bold" w:cs="Rockwell Extra Bold"/>
          <w:i/>
          <w:color w:val="FF0000"/>
          <w:sz w:val="24"/>
          <w:szCs w:val="24"/>
        </w:rPr>
        <w:t xml:space="preserve"> </w:t>
      </w:r>
    </w:p>
    <w:p w:rsidR="00043681" w:rsidRPr="00043681" w:rsidRDefault="00043681" w:rsidP="00506D18">
      <w:pPr>
        <w:spacing w:after="200" w:line="276" w:lineRule="auto"/>
        <w:jc w:val="center"/>
        <w:rPr>
          <w:rFonts w:ascii="Rockwell Extra Bold" w:eastAsia="Rockwell Extra Bold" w:hAnsi="Rockwell Extra Bold" w:cs="Rockwell Extra Bold"/>
          <w:i/>
          <w:color w:val="FF0000"/>
          <w:sz w:val="24"/>
          <w:szCs w:val="24"/>
        </w:rPr>
      </w:pPr>
    </w:p>
    <w:p w:rsidR="00E0662C" w:rsidRDefault="00E0662C" w:rsidP="00506D18">
      <w:pPr>
        <w:spacing w:after="200" w:line="276" w:lineRule="auto"/>
        <w:jc w:val="center"/>
        <w:rPr>
          <w:rFonts w:ascii="Rockwell Extra Bold" w:eastAsia="Rockwell Extra Bold" w:hAnsi="Rockwell Extra Bold" w:cs="Rockwell Extra Bold"/>
          <w:color w:val="FF0000"/>
          <w:sz w:val="32"/>
        </w:rPr>
      </w:pPr>
      <w:r>
        <w:rPr>
          <w:noProof/>
        </w:rPr>
        <w:drawing>
          <wp:inline distT="0" distB="0" distL="0" distR="0" wp14:anchorId="67761C4C" wp14:editId="5FC6A269">
            <wp:extent cx="5467350" cy="598443"/>
            <wp:effectExtent l="19050" t="19050" r="0" b="0"/>
            <wp:docPr id="5" name="Image 4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Capture d’écran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4278" cy="613431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0662C" w:rsidSect="00E0662C">
      <w:pgSz w:w="11906" w:h="16838"/>
      <w:pgMar w:top="851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33833"/>
    <w:multiLevelType w:val="hybridMultilevel"/>
    <w:tmpl w:val="15CA28FC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28"/>
    <w:rsid w:val="00043681"/>
    <w:rsid w:val="000D1EEB"/>
    <w:rsid w:val="001123AE"/>
    <w:rsid w:val="00210DA7"/>
    <w:rsid w:val="002D79E2"/>
    <w:rsid w:val="0041712B"/>
    <w:rsid w:val="00425D74"/>
    <w:rsid w:val="00506D18"/>
    <w:rsid w:val="005939F9"/>
    <w:rsid w:val="005C70D9"/>
    <w:rsid w:val="005F66E5"/>
    <w:rsid w:val="00632A28"/>
    <w:rsid w:val="0081624E"/>
    <w:rsid w:val="00CD06F8"/>
    <w:rsid w:val="00D6375C"/>
    <w:rsid w:val="00DC67DB"/>
    <w:rsid w:val="00E0662C"/>
    <w:rsid w:val="00E7028F"/>
    <w:rsid w:val="00E73B72"/>
    <w:rsid w:val="00F5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F20C3-1624-4D31-A851-4C753AA2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06F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066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6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ulodrome.aubenas@orange.fr" TargetMode="External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LBA</cp:lastModifiedBy>
  <cp:revision>9</cp:revision>
  <cp:lastPrinted>2024-09-12T09:14:00Z</cp:lastPrinted>
  <dcterms:created xsi:type="dcterms:W3CDTF">2024-09-12T09:14:00Z</dcterms:created>
  <dcterms:modified xsi:type="dcterms:W3CDTF">2025-09-16T12:44:00Z</dcterms:modified>
</cp:coreProperties>
</file>